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BCA20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关于同仁市公安局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关于依法处置越界放牧的通告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（征求意见稿）的起草说明</w:t>
      </w:r>
    </w:p>
    <w:p w14:paraId="357CD70F"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019D9B5">
      <w:pPr>
        <w:spacing w:line="576" w:lineRule="exact"/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 w14:paraId="02EFF9EA">
      <w:pPr>
        <w:spacing w:line="576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为扎实推进平安同仁建设，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做实</w:t>
      </w:r>
      <w:r>
        <w:rPr>
          <w:rFonts w:ascii="Times New Roman" w:hAnsi="Times New Roman" w:eastAsia="仿宋_GB2312" w:cs="Times New Roman"/>
          <w:sz w:val="32"/>
          <w:szCs w:val="32"/>
        </w:rPr>
        <w:t>做细边界联防、边界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共建</w:t>
      </w:r>
      <w:r>
        <w:rPr>
          <w:rFonts w:ascii="Times New Roman" w:hAnsi="Times New Roman" w:eastAsia="仿宋_GB2312" w:cs="Times New Roman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各县工作</w:t>
      </w:r>
      <w:r>
        <w:rPr>
          <w:rFonts w:ascii="Times New Roman" w:hAnsi="Times New Roman" w:eastAsia="仿宋_GB2312" w:cs="Times New Roman"/>
          <w:sz w:val="32"/>
          <w:szCs w:val="32"/>
        </w:rPr>
        <w:t>，持续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营造</w:t>
      </w:r>
      <w:r>
        <w:rPr>
          <w:rFonts w:ascii="Times New Roman" w:hAnsi="Times New Roman" w:eastAsia="仿宋_GB2312" w:cs="Times New Roman"/>
          <w:sz w:val="32"/>
          <w:szCs w:val="32"/>
        </w:rPr>
        <w:t>边界睦邻友好、协同建设的良好氛围，提升基层社会治理水平，创造安全的政治环境、稳定的社会环境、公正的法治环境，努力将矛盾纠纷化解在萌芽状态，切实维护广大群众合法权益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努力提高平安边界工作水平。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</w:p>
    <w:p w14:paraId="44F6D586">
      <w:pPr>
        <w:spacing w:line="576" w:lineRule="exact"/>
        <w:ind w:firstLine="640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起草依据</w:t>
      </w:r>
    </w:p>
    <w:p w14:paraId="32E4EF96">
      <w:pPr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根据《中华人民共和国刑法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》《</w:t>
      </w:r>
      <w:r>
        <w:rPr>
          <w:rFonts w:ascii="Times New Roman" w:hAnsi="Times New Roman" w:eastAsia="仿宋_GB2312" w:cs="Times New Roman"/>
          <w:sz w:val="32"/>
          <w:szCs w:val="32"/>
        </w:rPr>
        <w:t>中华人民共和国治安管理处罚法》《中华人民共和国草原法》等相关法律法规规定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结合我市实际并参考其他市县起草了《</w:t>
      </w:r>
      <w:r>
        <w:rPr>
          <w:rFonts w:hint="eastAsia" w:ascii="仿宋_GB2312" w:eastAsia="仿宋_GB2312"/>
          <w:sz w:val="32"/>
          <w:szCs w:val="32"/>
        </w:rPr>
        <w:t>同仁市公安局</w:t>
      </w:r>
      <w:r>
        <w:rPr>
          <w:rFonts w:ascii="仿宋_GB2312" w:eastAsia="仿宋_GB2312"/>
          <w:sz w:val="32"/>
          <w:szCs w:val="32"/>
        </w:rPr>
        <w:t>关于依法处置越界放牧的通告</w:t>
      </w:r>
      <w:r>
        <w:rPr>
          <w:rFonts w:hint="eastAsia" w:ascii="仿宋_GB2312" w:eastAsia="仿宋_GB2312"/>
          <w:sz w:val="32"/>
          <w:szCs w:val="32"/>
          <w:lang w:eastAsia="zh-CN"/>
        </w:rPr>
        <w:t>（征求意见稿）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A2E4C36">
      <w:pPr>
        <w:pStyle w:val="5"/>
        <w:numPr>
          <w:numId w:val="0"/>
        </w:numPr>
        <w:spacing w:line="576" w:lineRule="exact"/>
        <w:ind w:left="480" w:left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三、主要内容</w:t>
      </w:r>
    </w:p>
    <w:p w14:paraId="0DCB9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大牧民群众应当严格按照村界、乡界等规定范围实施放牧活动，并且严格做好自身和牲畜管理，未经对方允许或者有关部门准许，禁止到临近边界放牧（饲养、圈养）牛、羊等牲畜。如果行为人不听劝阻或经政府相关部门制止，仍实施越界放牧行为的将依法追究行为人的法律责任。</w:t>
      </w:r>
    </w:p>
    <w:p w14:paraId="2BC86B87">
      <w:pPr>
        <w:spacing w:line="576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jMGFiM2I5ODI1ZDhhNzVkN2UyNGFhYTY4YTZhNjMifQ=="/>
  </w:docVars>
  <w:rsids>
    <w:rsidRoot w:val="00136874"/>
    <w:rsid w:val="00136874"/>
    <w:rsid w:val="004D6285"/>
    <w:rsid w:val="00612F3D"/>
    <w:rsid w:val="0DFF1718"/>
    <w:rsid w:val="126750A9"/>
    <w:rsid w:val="20907389"/>
    <w:rsid w:val="F6FF2010"/>
    <w:rsid w:val="FFD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525</Characters>
  <Lines>4</Lines>
  <Paragraphs>1</Paragraphs>
  <TotalTime>2</TotalTime>
  <ScaleCrop>false</ScaleCrop>
  <LinksUpToDate>false</LinksUpToDate>
  <CharactersWithSpaces>527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2024-07-25T08:08:00Z</dcterms:created>
  <dc:creator>Administrator</dc:creator>
  <cp:lastModifiedBy>*</cp:lastModifiedBy>
  <cp:lastPrinted>2024-03-21T15:03:00Z</cp:lastPrinted>
  <dcterms:modified xsi:type="dcterms:W3CDTF">2024-07-25T09:34:32Z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393D7F03DD90441EAA3CD8F39E0B70AF_12</vt:lpwstr>
  </property>
</Properties>
</file>